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9BE8D" w14:textId="6D302AFC" w:rsidR="003A1B18" w:rsidRDefault="00FB0208" w:rsidP="00FB0208">
      <w:pPr>
        <w:rPr>
          <w:lang w:val="en-US"/>
        </w:rPr>
      </w:pPr>
      <w:r w:rsidRPr="003A1B18">
        <w:rPr>
          <w:b/>
          <w:bCs/>
          <w:lang w:val="en-US"/>
        </w:rPr>
        <w:t xml:space="preserve">Before addressing </w:t>
      </w:r>
      <w:r w:rsidR="00A9795F">
        <w:rPr>
          <w:b/>
          <w:bCs/>
          <w:lang w:val="en-US"/>
        </w:rPr>
        <w:t>autistic people</w:t>
      </w:r>
      <w:r w:rsidRPr="00FB0208">
        <w:rPr>
          <w:lang w:val="en-US"/>
        </w:rPr>
        <w:t xml:space="preserve"> </w:t>
      </w:r>
    </w:p>
    <w:p w14:paraId="314F3C3A" w14:textId="429FAA88" w:rsidR="00687BAB" w:rsidRDefault="00513C20" w:rsidP="00FB0208">
      <w:pPr>
        <w:rPr>
          <w:lang w:val="en-US"/>
        </w:rPr>
      </w:pPr>
      <w:r w:rsidRPr="00513C20">
        <w:rPr>
          <w:lang w:val="en-US"/>
        </w:rPr>
        <w:t xml:space="preserve">Autism </w:t>
      </w:r>
      <w:r w:rsidR="004800BC">
        <w:rPr>
          <w:lang w:val="en-US"/>
        </w:rPr>
        <w:t>can be</w:t>
      </w:r>
      <w:r w:rsidRPr="00513C20">
        <w:rPr>
          <w:lang w:val="en-US"/>
        </w:rPr>
        <w:t xml:space="preserve"> </w:t>
      </w:r>
      <w:r w:rsidR="004B385A">
        <w:rPr>
          <w:lang w:val="en-US"/>
        </w:rPr>
        <w:t>in</w:t>
      </w:r>
      <w:r w:rsidRPr="00513C20">
        <w:rPr>
          <w:lang w:val="en-US"/>
        </w:rPr>
        <w:t>visible.</w:t>
      </w:r>
      <w:r>
        <w:rPr>
          <w:lang w:val="en-US"/>
        </w:rPr>
        <w:t xml:space="preserve"> Autistic people</w:t>
      </w:r>
      <w:r w:rsidRPr="00513C20">
        <w:rPr>
          <w:lang w:val="en-US"/>
        </w:rPr>
        <w:t xml:space="preserve"> may process information differently and therefore need more time or clarity, especially in stressful situations.</w:t>
      </w:r>
      <w:r w:rsidR="0059421B">
        <w:rPr>
          <w:lang w:val="en-US"/>
        </w:rPr>
        <w:t xml:space="preserve"> </w:t>
      </w:r>
      <w:r w:rsidRPr="00513C20">
        <w:rPr>
          <w:lang w:val="en-US"/>
        </w:rPr>
        <w:t>Someone may appear independent or calm, while still feeling anxious or overwhelmed.</w:t>
      </w:r>
      <w:r>
        <w:rPr>
          <w:lang w:val="en-US"/>
        </w:rPr>
        <w:t xml:space="preserve"> </w:t>
      </w:r>
      <w:r w:rsidR="00FB0208" w:rsidRPr="00FB0208">
        <w:rPr>
          <w:lang w:val="en-US"/>
        </w:rPr>
        <w:t xml:space="preserve">Therefore: </w:t>
      </w:r>
    </w:p>
    <w:p w14:paraId="1AF34901" w14:textId="77A49EE6" w:rsidR="00687BAB" w:rsidRDefault="00FB0208" w:rsidP="00FB0208">
      <w:pPr>
        <w:rPr>
          <w:lang w:val="en-US"/>
        </w:rPr>
      </w:pPr>
      <w:r w:rsidRPr="00FB0208">
        <w:rPr>
          <w:lang w:val="en-US"/>
        </w:rPr>
        <w:t xml:space="preserve">• Do not unnecessarily touch </w:t>
      </w:r>
      <w:r w:rsidR="00FD4CFF">
        <w:rPr>
          <w:lang w:val="en-US"/>
        </w:rPr>
        <w:t>autistic people</w:t>
      </w:r>
      <w:r w:rsidRPr="00FB0208">
        <w:rPr>
          <w:lang w:val="en-US"/>
        </w:rPr>
        <w:t xml:space="preserve">. </w:t>
      </w:r>
    </w:p>
    <w:p w14:paraId="1860DCF4" w14:textId="337EB6C3" w:rsidR="00687BAB" w:rsidRDefault="00FB0208" w:rsidP="00FB0208">
      <w:pPr>
        <w:rPr>
          <w:lang w:val="en-US"/>
        </w:rPr>
      </w:pPr>
      <w:r w:rsidRPr="00FB0208">
        <w:rPr>
          <w:lang w:val="en-US"/>
        </w:rPr>
        <w:t>• First explain what you are going to do</w:t>
      </w:r>
      <w:r w:rsidR="00DC55EA">
        <w:rPr>
          <w:lang w:val="en-US"/>
        </w:rPr>
        <w:t xml:space="preserve"> </w:t>
      </w:r>
      <w:r w:rsidRPr="00FB0208">
        <w:rPr>
          <w:lang w:val="en-US"/>
        </w:rPr>
        <w:t xml:space="preserve">and ascertain whether your words have been understood well before proceeding to action. </w:t>
      </w:r>
    </w:p>
    <w:p w14:paraId="1AF7447E" w14:textId="77777777" w:rsidR="00687BAB" w:rsidRDefault="00FB0208" w:rsidP="00FB0208">
      <w:pPr>
        <w:rPr>
          <w:lang w:val="en-US"/>
        </w:rPr>
      </w:pPr>
      <w:r w:rsidRPr="00FB0208">
        <w:rPr>
          <w:lang w:val="en-US"/>
        </w:rPr>
        <w:t xml:space="preserve">• Ask simple and straight questions. </w:t>
      </w:r>
    </w:p>
    <w:p w14:paraId="1CDD58B7" w14:textId="77777777" w:rsidR="00687BAB" w:rsidRDefault="00FB0208" w:rsidP="00FB0208">
      <w:pPr>
        <w:rPr>
          <w:lang w:val="en-US"/>
        </w:rPr>
      </w:pPr>
      <w:r w:rsidRPr="00FB0208">
        <w:rPr>
          <w:lang w:val="en-US"/>
        </w:rPr>
        <w:t xml:space="preserve">• Avoid irony or sarcasm, and do not use transferred meanings or comparisons. </w:t>
      </w:r>
    </w:p>
    <w:p w14:paraId="2B430B1B" w14:textId="1F361CFA" w:rsidR="00687BAB" w:rsidRDefault="00FB0208" w:rsidP="00FB0208">
      <w:pPr>
        <w:rPr>
          <w:lang w:val="en-US"/>
        </w:rPr>
      </w:pPr>
      <w:r w:rsidRPr="00FB0208">
        <w:rPr>
          <w:lang w:val="en-US"/>
        </w:rPr>
        <w:t xml:space="preserve">• Allow </w:t>
      </w:r>
      <w:r w:rsidR="00FD4CFF">
        <w:rPr>
          <w:lang w:val="en-US"/>
        </w:rPr>
        <w:t>autistic people</w:t>
      </w:r>
      <w:r w:rsidRPr="00FB0208">
        <w:rPr>
          <w:lang w:val="en-US"/>
        </w:rPr>
        <w:t xml:space="preserve"> some extra time to absorb your information or to proceed to action. </w:t>
      </w:r>
    </w:p>
    <w:p w14:paraId="26D7031E" w14:textId="46CC723F" w:rsidR="00B17668" w:rsidRDefault="00FB0208" w:rsidP="00FB0208">
      <w:pPr>
        <w:rPr>
          <w:lang w:val="en-US"/>
        </w:rPr>
      </w:pPr>
      <w:r w:rsidRPr="00FB0208">
        <w:rPr>
          <w:lang w:val="en-US"/>
        </w:rPr>
        <w:t xml:space="preserve">• Be aware that </w:t>
      </w:r>
      <w:r w:rsidR="00100D6E">
        <w:rPr>
          <w:lang w:val="en-US"/>
        </w:rPr>
        <w:t xml:space="preserve">autistic people </w:t>
      </w:r>
      <w:r w:rsidRPr="00FB0208">
        <w:rPr>
          <w:lang w:val="en-US"/>
        </w:rPr>
        <w:t xml:space="preserve">do not </w:t>
      </w:r>
      <w:r w:rsidR="00DC55EA" w:rsidRPr="00FB0208">
        <w:rPr>
          <w:lang w:val="en-US"/>
        </w:rPr>
        <w:t>intend</w:t>
      </w:r>
      <w:r w:rsidRPr="00FB0208">
        <w:rPr>
          <w:lang w:val="en-US"/>
        </w:rPr>
        <w:t xml:space="preserve"> to be impolite by not looking at you. </w:t>
      </w:r>
    </w:p>
    <w:p w14:paraId="7BEA9EB3" w14:textId="48CC0258" w:rsidR="00B17668" w:rsidRPr="00B17668" w:rsidRDefault="00C66235" w:rsidP="00FB0208">
      <w:pPr>
        <w:rPr>
          <w:b/>
          <w:bCs/>
          <w:lang w:val="en-US"/>
        </w:rPr>
      </w:pPr>
      <w:r>
        <w:rPr>
          <w:b/>
          <w:bCs/>
          <w:lang w:val="en-US"/>
        </w:rPr>
        <w:t>What is i</w:t>
      </w:r>
      <w:r w:rsidR="00FB0208" w:rsidRPr="00B17668">
        <w:rPr>
          <w:b/>
          <w:bCs/>
          <w:lang w:val="en-US"/>
        </w:rPr>
        <w:t xml:space="preserve">mportant to know about this </w:t>
      </w:r>
      <w:r w:rsidR="00D35593">
        <w:rPr>
          <w:b/>
          <w:bCs/>
          <w:lang w:val="en-US"/>
        </w:rPr>
        <w:t>autistic person</w:t>
      </w:r>
      <w:r w:rsidR="00FB0208" w:rsidRPr="00B17668">
        <w:rPr>
          <w:b/>
          <w:bCs/>
          <w:lang w:val="en-US"/>
        </w:rPr>
        <w:t xml:space="preserve">: </w:t>
      </w:r>
    </w:p>
    <w:p w14:paraId="7FF5E1A5" w14:textId="44AC9D8B" w:rsidR="003D3FA4" w:rsidRPr="00947B92" w:rsidRDefault="0080796F" w:rsidP="00947B92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m</w:t>
      </w:r>
      <w:r w:rsidRPr="0080796F">
        <w:rPr>
          <w:lang w:val="en-US"/>
        </w:rPr>
        <w:t>ay respond or behave in unexpected ways</w:t>
      </w:r>
    </w:p>
    <w:p w14:paraId="40155993" w14:textId="419318D4" w:rsidR="00935891" w:rsidRPr="00947B92" w:rsidRDefault="00FB0208" w:rsidP="00947B92">
      <w:pPr>
        <w:pStyle w:val="Lijstalinea"/>
        <w:numPr>
          <w:ilvl w:val="0"/>
          <w:numId w:val="1"/>
        </w:numPr>
        <w:rPr>
          <w:lang w:val="en-US"/>
        </w:rPr>
      </w:pPr>
      <w:r w:rsidRPr="00947B92">
        <w:rPr>
          <w:lang w:val="en-US"/>
        </w:rPr>
        <w:t>may seem inattentive</w:t>
      </w:r>
      <w:r w:rsidR="00F72050">
        <w:rPr>
          <w:lang w:val="en-US"/>
        </w:rPr>
        <w:t xml:space="preserve"> </w:t>
      </w:r>
      <w:r w:rsidRPr="00947B92">
        <w:rPr>
          <w:lang w:val="en-US"/>
        </w:rPr>
        <w:t>or not respond at all</w:t>
      </w:r>
    </w:p>
    <w:p w14:paraId="1D3B4A3C" w14:textId="6A5A8E71" w:rsidR="00935891" w:rsidRPr="00947B92" w:rsidRDefault="00FB0208" w:rsidP="00947B92">
      <w:pPr>
        <w:pStyle w:val="Lijstalinea"/>
        <w:numPr>
          <w:ilvl w:val="0"/>
          <w:numId w:val="1"/>
        </w:numPr>
        <w:rPr>
          <w:lang w:val="en-US"/>
        </w:rPr>
      </w:pPr>
      <w:r w:rsidRPr="00947B92">
        <w:rPr>
          <w:lang w:val="en-US"/>
        </w:rPr>
        <w:t>avoids eye contact in case of stress or when under pressure</w:t>
      </w:r>
    </w:p>
    <w:p w14:paraId="796A7137" w14:textId="2F17670F" w:rsidR="00DD4656" w:rsidRPr="00DD4656" w:rsidRDefault="00500428" w:rsidP="00947B92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m</w:t>
      </w:r>
      <w:r w:rsidR="00277AE2" w:rsidRPr="00DD4656">
        <w:rPr>
          <w:lang w:val="en-US"/>
        </w:rPr>
        <w:t>ay experience strong emotional responses</w:t>
      </w:r>
    </w:p>
    <w:p w14:paraId="1B33E1AC" w14:textId="445377F9" w:rsidR="00935891" w:rsidRPr="00947B92" w:rsidRDefault="00FB0208" w:rsidP="00947B92">
      <w:pPr>
        <w:pStyle w:val="Lijstalinea"/>
        <w:numPr>
          <w:ilvl w:val="0"/>
          <w:numId w:val="1"/>
        </w:numPr>
        <w:rPr>
          <w:lang w:val="en-US"/>
        </w:rPr>
      </w:pPr>
      <w:r w:rsidRPr="00947B92">
        <w:rPr>
          <w:lang w:val="en-US"/>
        </w:rPr>
        <w:t>may seem tactless</w:t>
      </w:r>
    </w:p>
    <w:p w14:paraId="36114C01" w14:textId="7A92360E" w:rsidR="00935891" w:rsidRPr="00947B92" w:rsidRDefault="00FB0208" w:rsidP="00947B92">
      <w:pPr>
        <w:pStyle w:val="Lijstalinea"/>
        <w:numPr>
          <w:ilvl w:val="0"/>
          <w:numId w:val="1"/>
        </w:numPr>
        <w:rPr>
          <w:lang w:val="en-US"/>
        </w:rPr>
      </w:pPr>
      <w:r w:rsidRPr="00947B92">
        <w:rPr>
          <w:lang w:val="en-US"/>
        </w:rPr>
        <w:t>may seem cocky, stubborn or cross</w:t>
      </w:r>
    </w:p>
    <w:p w14:paraId="4A3C0007" w14:textId="267E5D6C" w:rsidR="00935891" w:rsidRPr="00947B92" w:rsidRDefault="00FB0208" w:rsidP="00947B92">
      <w:pPr>
        <w:pStyle w:val="Lijstalinea"/>
        <w:numPr>
          <w:ilvl w:val="0"/>
          <w:numId w:val="1"/>
        </w:numPr>
        <w:rPr>
          <w:lang w:val="en-US"/>
        </w:rPr>
      </w:pPr>
      <w:r w:rsidRPr="00947B92">
        <w:rPr>
          <w:lang w:val="en-US"/>
        </w:rPr>
        <w:t>may be extremely docile</w:t>
      </w:r>
    </w:p>
    <w:p w14:paraId="13D29600" w14:textId="2AE613AC" w:rsidR="00935891" w:rsidRPr="00947B92" w:rsidRDefault="00FB0208" w:rsidP="00947B92">
      <w:pPr>
        <w:pStyle w:val="Lijstalinea"/>
        <w:numPr>
          <w:ilvl w:val="0"/>
          <w:numId w:val="1"/>
        </w:numPr>
        <w:rPr>
          <w:lang w:val="en-US"/>
        </w:rPr>
      </w:pPr>
      <w:r w:rsidRPr="00947B92">
        <w:rPr>
          <w:lang w:val="en-US"/>
        </w:rPr>
        <w:t>mostly dislikes physical contact</w:t>
      </w:r>
    </w:p>
    <w:p w14:paraId="47B6C0B6" w14:textId="67295F63" w:rsidR="00935891" w:rsidRPr="00947B92" w:rsidRDefault="00FB0208" w:rsidP="00947B92">
      <w:pPr>
        <w:pStyle w:val="Lijstalinea"/>
        <w:numPr>
          <w:ilvl w:val="0"/>
          <w:numId w:val="1"/>
        </w:numPr>
        <w:rPr>
          <w:lang w:val="en-US"/>
        </w:rPr>
      </w:pPr>
      <w:r w:rsidRPr="00947B92">
        <w:rPr>
          <w:lang w:val="en-US"/>
        </w:rPr>
        <w:t>finds body language hard to understand</w:t>
      </w:r>
    </w:p>
    <w:p w14:paraId="68B53F00" w14:textId="018438F2" w:rsidR="00935891" w:rsidRPr="00947B92" w:rsidRDefault="00FB0208" w:rsidP="00947B92">
      <w:pPr>
        <w:pStyle w:val="Lijstalinea"/>
        <w:numPr>
          <w:ilvl w:val="0"/>
          <w:numId w:val="1"/>
        </w:numPr>
        <w:rPr>
          <w:lang w:val="en-US"/>
        </w:rPr>
      </w:pPr>
      <w:r w:rsidRPr="00947B92">
        <w:rPr>
          <w:lang w:val="en-US"/>
        </w:rPr>
        <w:t>takes proverbs and metaphors literal</w:t>
      </w:r>
    </w:p>
    <w:p w14:paraId="6085B741" w14:textId="12FF2618" w:rsidR="00935891" w:rsidRPr="00947B92" w:rsidRDefault="00FB0208" w:rsidP="00947B92">
      <w:pPr>
        <w:pStyle w:val="Lijstalinea"/>
        <w:numPr>
          <w:ilvl w:val="0"/>
          <w:numId w:val="1"/>
        </w:numPr>
        <w:rPr>
          <w:lang w:val="en-US"/>
        </w:rPr>
      </w:pPr>
      <w:r w:rsidRPr="00947B92">
        <w:rPr>
          <w:lang w:val="en-US"/>
        </w:rPr>
        <w:t>may use formal, oldish or stately language</w:t>
      </w:r>
    </w:p>
    <w:p w14:paraId="5A7DD3A7" w14:textId="77777777" w:rsidR="00935891" w:rsidRPr="00947B92" w:rsidRDefault="00FB0208" w:rsidP="00947B92">
      <w:pPr>
        <w:pStyle w:val="Lijstalinea"/>
        <w:numPr>
          <w:ilvl w:val="0"/>
          <w:numId w:val="1"/>
        </w:numPr>
        <w:rPr>
          <w:lang w:val="en-US"/>
        </w:rPr>
      </w:pPr>
      <w:r w:rsidRPr="00947B92">
        <w:rPr>
          <w:lang w:val="en-US"/>
        </w:rPr>
        <w:t xml:space="preserve">prefers fixed habits and rules. </w:t>
      </w:r>
    </w:p>
    <w:p w14:paraId="758659F7" w14:textId="53FD006D" w:rsidR="00935891" w:rsidRPr="00947B92" w:rsidRDefault="00FB0208" w:rsidP="00947B92">
      <w:pPr>
        <w:pStyle w:val="Lijstalinea"/>
        <w:numPr>
          <w:ilvl w:val="0"/>
          <w:numId w:val="1"/>
        </w:numPr>
        <w:rPr>
          <w:lang w:val="en-US"/>
        </w:rPr>
      </w:pPr>
      <w:r w:rsidRPr="00947B92">
        <w:rPr>
          <w:lang w:val="en-US"/>
        </w:rPr>
        <w:t>has a number of specific interests</w:t>
      </w:r>
    </w:p>
    <w:p w14:paraId="6E44BE5D" w14:textId="61652E93" w:rsidR="00080C92" w:rsidRPr="00947B92" w:rsidRDefault="00A64CE0" w:rsidP="00947B92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s</w:t>
      </w:r>
      <w:r w:rsidRPr="00A64CE0">
        <w:rPr>
          <w:lang w:val="en-US"/>
        </w:rPr>
        <w:t>ometimes has difficulty understanding what others think or feel</w:t>
      </w:r>
    </w:p>
    <w:p w14:paraId="3F7E4A77" w14:textId="01B89EAA" w:rsidR="00A5365D" w:rsidRPr="00947B92" w:rsidRDefault="00A5365D" w:rsidP="00947B92">
      <w:pPr>
        <w:pStyle w:val="Lijstalinea"/>
        <w:numPr>
          <w:ilvl w:val="0"/>
          <w:numId w:val="1"/>
        </w:numPr>
        <w:rPr>
          <w:lang w:val="en-US"/>
        </w:rPr>
      </w:pPr>
      <w:r w:rsidRPr="00947B92">
        <w:rPr>
          <w:lang w:val="en-US"/>
        </w:rPr>
        <w:t>may be extra sensitive to stimuli such as light, sound, smell, and surrounding crowds</w:t>
      </w:r>
    </w:p>
    <w:p w14:paraId="431191D8" w14:textId="22AB8A65" w:rsidR="003D3FA4" w:rsidRDefault="00FB0208" w:rsidP="00FB0208">
      <w:pPr>
        <w:rPr>
          <w:lang w:val="en-US"/>
        </w:rPr>
      </w:pPr>
      <w:r w:rsidRPr="003D3FA4">
        <w:rPr>
          <w:b/>
          <w:bCs/>
          <w:lang w:val="en-US"/>
        </w:rPr>
        <w:t xml:space="preserve">Important information for police, care providers and </w:t>
      </w:r>
      <w:r w:rsidR="001B3D8C">
        <w:rPr>
          <w:b/>
          <w:bCs/>
          <w:lang w:val="en-US"/>
        </w:rPr>
        <w:t>e</w:t>
      </w:r>
      <w:r w:rsidR="001B3D8C" w:rsidRPr="001B3D8C">
        <w:rPr>
          <w:b/>
          <w:bCs/>
          <w:lang w:val="en-US"/>
        </w:rPr>
        <w:t>nforcement officers</w:t>
      </w:r>
    </w:p>
    <w:p w14:paraId="56FF423F" w14:textId="496BF292" w:rsidR="003D3FA4" w:rsidRDefault="00CA24C7" w:rsidP="00FB0208">
      <w:pPr>
        <w:rPr>
          <w:lang w:val="en-US"/>
        </w:rPr>
      </w:pPr>
      <w:r>
        <w:rPr>
          <w:lang w:val="en-US"/>
        </w:rPr>
        <w:t xml:space="preserve">Autistic people </w:t>
      </w:r>
      <w:r w:rsidR="009566B7">
        <w:rPr>
          <w:lang w:val="en-US"/>
        </w:rPr>
        <w:t>may be</w:t>
      </w:r>
      <w:r w:rsidR="00FB0208" w:rsidRPr="00FB0208">
        <w:rPr>
          <w:lang w:val="en-US"/>
        </w:rPr>
        <w:t xml:space="preserve"> </w:t>
      </w:r>
      <w:r w:rsidR="00612180" w:rsidRPr="00612180">
        <w:rPr>
          <w:lang w:val="en-US"/>
        </w:rPr>
        <w:t>particularly vulnerable in certain situations, whether as a victim, witness, or suspect</w:t>
      </w:r>
      <w:r w:rsidR="00FB0208" w:rsidRPr="00FB0208">
        <w:rPr>
          <w:lang w:val="en-US"/>
        </w:rPr>
        <w:t xml:space="preserve">. </w:t>
      </w:r>
      <w:r w:rsidR="00E036DD" w:rsidRPr="007005B7">
        <w:rPr>
          <w:lang w:val="en-US"/>
        </w:rPr>
        <w:t>Differences in communication and social interaction can lead to misunderstandings and anxiety when behavior is not well understood.</w:t>
      </w:r>
      <w:r w:rsidR="00E036DD">
        <w:rPr>
          <w:lang w:val="en-US"/>
        </w:rPr>
        <w:t xml:space="preserve"> </w:t>
      </w:r>
      <w:r w:rsidR="00FB0208" w:rsidRPr="00FB0208">
        <w:rPr>
          <w:lang w:val="en-US"/>
        </w:rPr>
        <w:t xml:space="preserve">Consult an expert to ensure </w:t>
      </w:r>
      <w:r w:rsidR="0060098F">
        <w:rPr>
          <w:lang w:val="en-US"/>
        </w:rPr>
        <w:t>autistic people</w:t>
      </w:r>
      <w:r w:rsidR="00FB0208" w:rsidRPr="00FB0208">
        <w:rPr>
          <w:lang w:val="en-US"/>
        </w:rPr>
        <w:t xml:space="preserve"> receive adequate help. </w:t>
      </w:r>
      <w:r w:rsidR="00052AD7" w:rsidRPr="007005B7">
        <w:rPr>
          <w:lang w:val="en-US"/>
        </w:rPr>
        <w:t>Autism (including former terms such as Asperger’s and PDD-NOS) is recognized as an autism spectrum disorder in the International Classification of Diseases (ICD-11) of the World Health Organization and is classified as a neurodevelopmental disorder.</w:t>
      </w:r>
      <w:r w:rsidR="00FB0208" w:rsidRPr="00FB0208">
        <w:rPr>
          <w:lang w:val="en-US"/>
        </w:rPr>
        <w:t xml:space="preserve"> If you think your client/witness/detainee </w:t>
      </w:r>
      <w:r w:rsidR="0060098F">
        <w:rPr>
          <w:lang w:val="en-US"/>
        </w:rPr>
        <w:t>is autistic</w:t>
      </w:r>
      <w:r w:rsidR="00FB0208" w:rsidRPr="00FB0208">
        <w:rPr>
          <w:lang w:val="en-US"/>
        </w:rPr>
        <w:t xml:space="preserve">, please have a psychiatric report be made up for the legal procedure. </w:t>
      </w:r>
    </w:p>
    <w:p w14:paraId="744BC863" w14:textId="304CAE20" w:rsidR="00FB0208" w:rsidRPr="00FB0208" w:rsidRDefault="00FB0208" w:rsidP="00FB0208">
      <w:pPr>
        <w:rPr>
          <w:lang w:val="en-US"/>
        </w:rPr>
      </w:pPr>
      <w:r w:rsidRPr="00FB0208">
        <w:rPr>
          <w:lang w:val="en-US"/>
        </w:rPr>
        <w:t xml:space="preserve">For information on autism: www.autisme.nl </w:t>
      </w:r>
    </w:p>
    <w:sectPr w:rsidR="00FB0208" w:rsidRPr="00FB0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024BED"/>
    <w:multiLevelType w:val="hybridMultilevel"/>
    <w:tmpl w:val="FB4052C2"/>
    <w:lvl w:ilvl="0" w:tplc="7A2A20C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493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208"/>
    <w:rsid w:val="00052AD7"/>
    <w:rsid w:val="00080C92"/>
    <w:rsid w:val="000C041C"/>
    <w:rsid w:val="00100D6E"/>
    <w:rsid w:val="001B3D8C"/>
    <w:rsid w:val="00277AE2"/>
    <w:rsid w:val="003521B3"/>
    <w:rsid w:val="003A1B18"/>
    <w:rsid w:val="003D3FA4"/>
    <w:rsid w:val="00421366"/>
    <w:rsid w:val="004800BC"/>
    <w:rsid w:val="004A68C4"/>
    <w:rsid w:val="004B385A"/>
    <w:rsid w:val="004F4D8F"/>
    <w:rsid w:val="00500428"/>
    <w:rsid w:val="005049D2"/>
    <w:rsid w:val="00513C20"/>
    <w:rsid w:val="0059421B"/>
    <w:rsid w:val="0060098F"/>
    <w:rsid w:val="00612180"/>
    <w:rsid w:val="006166C5"/>
    <w:rsid w:val="00687BAB"/>
    <w:rsid w:val="006C69B9"/>
    <w:rsid w:val="007005B7"/>
    <w:rsid w:val="0080796F"/>
    <w:rsid w:val="0081133A"/>
    <w:rsid w:val="00821E93"/>
    <w:rsid w:val="00935891"/>
    <w:rsid w:val="00947B92"/>
    <w:rsid w:val="009566B7"/>
    <w:rsid w:val="00A5365D"/>
    <w:rsid w:val="00A64CE0"/>
    <w:rsid w:val="00A9795F"/>
    <w:rsid w:val="00B17668"/>
    <w:rsid w:val="00C1063A"/>
    <w:rsid w:val="00C47175"/>
    <w:rsid w:val="00C66235"/>
    <w:rsid w:val="00CA24C7"/>
    <w:rsid w:val="00CC7BAE"/>
    <w:rsid w:val="00D35593"/>
    <w:rsid w:val="00DC55EA"/>
    <w:rsid w:val="00DD4656"/>
    <w:rsid w:val="00DF5895"/>
    <w:rsid w:val="00E036DD"/>
    <w:rsid w:val="00E550A9"/>
    <w:rsid w:val="00EB0939"/>
    <w:rsid w:val="00F72050"/>
    <w:rsid w:val="00FB0208"/>
    <w:rsid w:val="00FD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89691"/>
  <w15:chartTrackingRefBased/>
  <w15:docId w15:val="{4AA1AB42-2D3A-48B3-954D-A43C29BC6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B02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B0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B02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B02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B02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B02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B02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B02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B02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B02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B02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B02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B020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B020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B020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B020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B020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B02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B02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B0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B02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B02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B0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B020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B020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B020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B02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B020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B02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873774-8235-40fb-9801-8ee62207e96a" xsi:nil="true"/>
    <lcf76f155ced4ddcb4097134ff3c332f xmlns="82244945-5c28-4813-920f-43f31e11832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BF52B74DD45B4987E213B884A1E595" ma:contentTypeVersion="15" ma:contentTypeDescription="Een nieuw document maken." ma:contentTypeScope="" ma:versionID="0f0765d2e5b7e69b79a64b97cefc2a20">
  <xsd:schema xmlns:xsd="http://www.w3.org/2001/XMLSchema" xmlns:xs="http://www.w3.org/2001/XMLSchema" xmlns:p="http://schemas.microsoft.com/office/2006/metadata/properties" xmlns:ns2="82244945-5c28-4813-920f-43f31e118327" xmlns:ns3="bf873774-8235-40fb-9801-8ee62207e96a" targetNamespace="http://schemas.microsoft.com/office/2006/metadata/properties" ma:root="true" ma:fieldsID="20c0d39016484958614c6f2f3457e061" ns2:_="" ns3:_="">
    <xsd:import namespace="82244945-5c28-4813-920f-43f31e118327"/>
    <xsd:import namespace="bf873774-8235-40fb-9801-8ee62207e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44945-5c28-4813-920f-43f31e118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330b6a8a-ca73-4c0b-a9ea-308e798f48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73774-8235-40fb-9801-8ee62207e96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252913c-851f-4619-968c-564adc103511}" ma:internalName="TaxCatchAll" ma:showField="CatchAllData" ma:web="bf873774-8235-40fb-9801-8ee62207e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0F4E3B-1079-42CD-86C0-6448D0AE2247}">
  <ds:schemaRefs>
    <ds:schemaRef ds:uri="http://schemas.microsoft.com/office/2006/metadata/properties"/>
    <ds:schemaRef ds:uri="http://schemas.microsoft.com/office/infopath/2007/PartnerControls"/>
    <ds:schemaRef ds:uri="bf873774-8235-40fb-9801-8ee62207e96a"/>
    <ds:schemaRef ds:uri="82244945-5c28-4813-920f-43f31e118327"/>
  </ds:schemaRefs>
</ds:datastoreItem>
</file>

<file path=customXml/itemProps2.xml><?xml version="1.0" encoding="utf-8"?>
<ds:datastoreItem xmlns:ds="http://schemas.openxmlformats.org/officeDocument/2006/customXml" ds:itemID="{C773A9AF-728C-4444-A9D8-B94F5791BF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98D88A-599B-4F45-A9A2-F5E05A80F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44945-5c28-4813-920f-43f31e118327"/>
    <ds:schemaRef ds:uri="bf873774-8235-40fb-9801-8ee62207e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1903</Characters>
  <Application>Microsoft Office Word</Application>
  <DocSecurity>4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Hibma | NVA</dc:creator>
  <cp:keywords/>
  <dc:description/>
  <cp:lastModifiedBy>Anouk Breeman | NVA</cp:lastModifiedBy>
  <cp:revision>2</cp:revision>
  <dcterms:created xsi:type="dcterms:W3CDTF">2026-04-09T15:17:00Z</dcterms:created>
  <dcterms:modified xsi:type="dcterms:W3CDTF">2026-04-09T15:17:00Z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0x0101001EBF52B74DD45B4987E213B884A1E595</vt:lpwstr>
  </property>
</Properties>
</file>