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9F" w:rsidRDefault="00F64E9F" w:rsidP="00F64E9F">
      <w:pPr>
        <w:ind w:left="6372" w:firstLine="708"/>
        <w:rPr>
          <w:b/>
          <w:sz w:val="24"/>
          <w:szCs w:val="24"/>
        </w:rPr>
      </w:pPr>
      <w:r>
        <w:rPr>
          <w:rFonts w:ascii="Calibri" w:hAnsi="Calibri" w:cs="Arial"/>
          <w:noProof/>
          <w:lang w:eastAsia="nl-NL"/>
        </w:rPr>
        <w:drawing>
          <wp:inline distT="0" distB="0" distL="0" distR="0" wp14:anchorId="6D8C73A2" wp14:editId="403CFEC5">
            <wp:extent cx="895350" cy="683611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AC -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31" cy="7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E6" w:rsidRPr="00F64E9F" w:rsidRDefault="002146A6">
      <w:pPr>
        <w:rPr>
          <w:b/>
          <w:sz w:val="28"/>
          <w:szCs w:val="28"/>
        </w:rPr>
      </w:pPr>
      <w:r w:rsidRPr="00F64E9F">
        <w:rPr>
          <w:b/>
          <w:sz w:val="28"/>
          <w:szCs w:val="28"/>
        </w:rPr>
        <w:t xml:space="preserve">BEWONERS GEZOCHT </w:t>
      </w:r>
      <w:r w:rsidR="00A72960">
        <w:rPr>
          <w:b/>
          <w:sz w:val="28"/>
          <w:szCs w:val="28"/>
        </w:rPr>
        <w:t>WOONPROJECT TILBURG</w:t>
      </w:r>
    </w:p>
    <w:p w:rsidR="002146A6" w:rsidRDefault="007B089F">
      <w:r>
        <w:t>Heb je (een vorm van) autisme, w</w:t>
      </w:r>
      <w:r w:rsidR="003A3081">
        <w:t xml:space="preserve">il je graag zelfstandig gaan wonen maar heb je hier en daar nog wel wat begeleiding nodig? </w:t>
      </w:r>
      <w:r w:rsidR="00714BA0">
        <w:t xml:space="preserve">Wil je graag een </w:t>
      </w:r>
      <w:r w:rsidR="003A3081">
        <w:t xml:space="preserve">woning hebben met eigen voordeur en deurbel, </w:t>
      </w:r>
      <w:r w:rsidR="002146A6">
        <w:t xml:space="preserve">maar wel met deskundige begeleiding in de buurt, die dagelijks aanwezig is? </w:t>
      </w:r>
    </w:p>
    <w:p w:rsidR="002146A6" w:rsidRDefault="002146A6">
      <w:r>
        <w:t xml:space="preserve">Dan is het nieuwe </w:t>
      </w:r>
      <w:r w:rsidRPr="00316059">
        <w:rPr>
          <w:b/>
          <w:sz w:val="24"/>
          <w:szCs w:val="24"/>
        </w:rPr>
        <w:t xml:space="preserve">woonproject voor </w:t>
      </w:r>
      <w:r w:rsidR="001E3E61">
        <w:rPr>
          <w:b/>
          <w:sz w:val="24"/>
          <w:szCs w:val="24"/>
        </w:rPr>
        <w:t xml:space="preserve">mensen met </w:t>
      </w:r>
      <w:r w:rsidRPr="00316059">
        <w:rPr>
          <w:b/>
          <w:sz w:val="24"/>
          <w:szCs w:val="24"/>
        </w:rPr>
        <w:t>autis</w:t>
      </w:r>
      <w:r w:rsidR="001E3E61">
        <w:rPr>
          <w:b/>
          <w:sz w:val="24"/>
          <w:szCs w:val="24"/>
        </w:rPr>
        <w:t>me</w:t>
      </w:r>
      <w:r w:rsidRPr="00316059">
        <w:rPr>
          <w:b/>
          <w:sz w:val="24"/>
          <w:szCs w:val="24"/>
        </w:rPr>
        <w:t xml:space="preserve"> in de Hasseltstraat in Tilburg</w:t>
      </w:r>
      <w:r>
        <w:t xml:space="preserve"> </w:t>
      </w:r>
      <w:r w:rsidR="00D8708E">
        <w:t>misschien</w:t>
      </w:r>
      <w:r>
        <w:t xml:space="preserve"> iets voor </w:t>
      </w:r>
      <w:r w:rsidR="00165A42">
        <w:t>jou</w:t>
      </w:r>
      <w:r>
        <w:t xml:space="preserve">! Een appartementencomplex met 19 zelfstandige appartementen en studio’s, een gezamenlijke ruimte en met de begeleiding van een vast woonteam. De woonunits </w:t>
      </w:r>
      <w:r w:rsidR="00933EDE">
        <w:t xml:space="preserve">zijn verschillend van grootte </w:t>
      </w:r>
      <w:r w:rsidR="00D8708E">
        <w:t>(24 – 44m</w:t>
      </w:r>
      <w:r w:rsidR="00933EDE">
        <w:t xml:space="preserve">2), hebben een eigen keuken </w:t>
      </w:r>
      <w:r>
        <w:t>en badkamer met douche en toilet.</w:t>
      </w:r>
      <w:r w:rsidR="00D8708E">
        <w:t xml:space="preserve"> </w:t>
      </w:r>
      <w:r w:rsidR="00165A42">
        <w:t>Als b</w:t>
      </w:r>
      <w:r w:rsidR="00D8708E">
        <w:t xml:space="preserve">ewoner </w:t>
      </w:r>
      <w:r w:rsidR="00165A42">
        <w:t xml:space="preserve">betaal je </w:t>
      </w:r>
      <w:r w:rsidR="00D8708E">
        <w:t xml:space="preserve">zelf </w:t>
      </w:r>
      <w:r w:rsidR="00165A42">
        <w:t>je</w:t>
      </w:r>
      <w:r w:rsidR="00D8708E">
        <w:t xml:space="preserve"> woonlasten en levensonderhoud; de woonbegeleiding wordt betaald door de gemeente via een indicatie Beschermd Wonen.</w:t>
      </w:r>
    </w:p>
    <w:p w:rsidR="00933EDE" w:rsidRDefault="001E3E61">
      <w:r>
        <w:t xml:space="preserve">De appartementen komen in aanmerking voor huurtoeslag. De hoogte van de huurtoeslag is afhankelijk van je persoonlijke situatie. </w:t>
      </w:r>
      <w:r w:rsidR="00933EDE">
        <w:t>De appartementen worden turn-</w:t>
      </w:r>
      <w:proofErr w:type="spellStart"/>
      <w:r w:rsidR="00933EDE">
        <w:t>key</w:t>
      </w:r>
      <w:proofErr w:type="spellEnd"/>
      <w:r w:rsidR="00933EDE">
        <w:t xml:space="preserve"> opgeleverd, dus er is geschilderd, er is vloer</w:t>
      </w:r>
      <w:r w:rsidR="00275CDF">
        <w:t>b</w:t>
      </w:r>
      <w:r w:rsidR="00933EDE">
        <w:t>ekleding</w:t>
      </w:r>
      <w:r w:rsidR="00275CDF">
        <w:t xml:space="preserve"> en luxaflex, </w:t>
      </w:r>
      <w:r w:rsidR="00933EDE">
        <w:t xml:space="preserve"> </w:t>
      </w:r>
      <w:r w:rsidR="00275CDF">
        <w:t>en ook keukenapparatuur zoals koelkast, kookplaten en afzuigkap, zijn aanwezig.</w:t>
      </w:r>
      <w:r w:rsidR="00933EDE">
        <w:t xml:space="preserve"> </w:t>
      </w:r>
    </w:p>
    <w:p w:rsidR="00412D3E" w:rsidRDefault="00BF44C2">
      <w:pPr>
        <w:rPr>
          <w:rFonts w:ascii="Calibri" w:hAnsi="Calibri" w:cs="Arial"/>
        </w:rPr>
      </w:pPr>
      <w:r>
        <w:t>Het woonproject wordt gerealiseerd doo</w:t>
      </w:r>
      <w:r w:rsidR="00AF568E">
        <w:t>r het Regionaal Autisme Centrum</w:t>
      </w:r>
      <w:r w:rsidR="00A72960">
        <w:t xml:space="preserve">. </w:t>
      </w:r>
      <w:r w:rsidR="00AF568E">
        <w:rPr>
          <w:rFonts w:ascii="Calibri" w:hAnsi="Calibri" w:cs="Arial"/>
        </w:rPr>
        <w:t xml:space="preserve">Meer informatie over </w:t>
      </w:r>
      <w:r w:rsidR="00A72960">
        <w:rPr>
          <w:rFonts w:ascii="Calibri" w:hAnsi="Calibri" w:cs="Arial"/>
        </w:rPr>
        <w:t xml:space="preserve">dit </w:t>
      </w:r>
      <w:r w:rsidR="00AF568E">
        <w:rPr>
          <w:rFonts w:ascii="Calibri" w:hAnsi="Calibri" w:cs="Arial"/>
        </w:rPr>
        <w:t>woonproject v</w:t>
      </w:r>
      <w:r w:rsidR="00A72960">
        <w:rPr>
          <w:rFonts w:ascii="Calibri" w:hAnsi="Calibri" w:cs="Arial"/>
        </w:rPr>
        <w:t>ind je op onze</w:t>
      </w:r>
      <w:r w:rsidR="00AF568E">
        <w:rPr>
          <w:rFonts w:ascii="Calibri" w:hAnsi="Calibri" w:cs="Arial"/>
        </w:rPr>
        <w:t xml:space="preserve"> website</w:t>
      </w:r>
      <w:r w:rsidR="00A72960">
        <w:rPr>
          <w:rFonts w:ascii="Calibri" w:hAnsi="Calibri" w:cs="Arial"/>
        </w:rPr>
        <w:t xml:space="preserve">. </w:t>
      </w:r>
      <w:r w:rsidR="00AF568E">
        <w:rPr>
          <w:rFonts w:ascii="Calibri" w:hAnsi="Calibri" w:cs="Arial"/>
        </w:rPr>
        <w:t>Op die site kunnen geïnteresseerden zich ook aanmelden. Heb je nog vragen? Bel gerust met Janneke Jans</w:t>
      </w:r>
      <w:r w:rsidR="00AA6AFF">
        <w:rPr>
          <w:rFonts w:ascii="Calibri" w:hAnsi="Calibri" w:cs="Arial"/>
        </w:rPr>
        <w:t>sen (clientcoördinator</w:t>
      </w:r>
      <w:r w:rsidR="00AF568E">
        <w:rPr>
          <w:rFonts w:ascii="Calibri" w:hAnsi="Calibri" w:cs="Arial"/>
        </w:rPr>
        <w:t>) of met Manette Pijnenburg (re</w:t>
      </w:r>
      <w:r w:rsidR="00AA6AFF">
        <w:rPr>
          <w:rFonts w:ascii="Calibri" w:hAnsi="Calibri" w:cs="Arial"/>
        </w:rPr>
        <w:t xml:space="preserve">giomanager) op 0492-792979. Of stuur </w:t>
      </w:r>
      <w:r w:rsidR="00F64E9F">
        <w:rPr>
          <w:rFonts w:ascii="Calibri" w:hAnsi="Calibri" w:cs="Arial"/>
        </w:rPr>
        <w:t xml:space="preserve"> </w:t>
      </w:r>
      <w:r w:rsidR="00AA6AFF">
        <w:rPr>
          <w:rFonts w:ascii="Calibri" w:hAnsi="Calibri" w:cs="Arial"/>
        </w:rPr>
        <w:t xml:space="preserve">een mailtje naar </w:t>
      </w:r>
      <w:hyperlink r:id="rId6" w:history="1">
        <w:r w:rsidR="00F64E9F" w:rsidRPr="000E1579">
          <w:rPr>
            <w:rStyle w:val="Hyperlink"/>
            <w:rFonts w:ascii="Calibri" w:hAnsi="Calibri" w:cs="Arial"/>
          </w:rPr>
          <w:t>info@regionaalautismecentrum.nl</w:t>
        </w:r>
      </w:hyperlink>
    </w:p>
    <w:p w:rsidR="00F64E9F" w:rsidRDefault="00F64E9F">
      <w:pPr>
        <w:rPr>
          <w:rFonts w:ascii="Calibri" w:hAnsi="Calibri" w:cs="Arial"/>
        </w:rPr>
      </w:pPr>
    </w:p>
    <w:p w:rsidR="00F64E9F" w:rsidRPr="00AF568E" w:rsidRDefault="00714BA0" w:rsidP="00F64E9F">
      <w:pPr>
        <w:rPr>
          <w:rFonts w:ascii="Calibri" w:hAnsi="Calibri" w:cs="Arial"/>
        </w:rPr>
      </w:pPr>
      <w:r w:rsidRPr="00011373">
        <w:rPr>
          <w:noProof/>
          <w:lang w:eastAsia="nl-NL"/>
        </w:rPr>
        <w:drawing>
          <wp:inline distT="0" distB="0" distL="0" distR="0" wp14:anchorId="0A27C0A3" wp14:editId="3215DBD2">
            <wp:extent cx="4048125" cy="2033059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75" cy="20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E9F" w:rsidRPr="00AF568E" w:rsidSect="00F64E9F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6"/>
    <w:rsid w:val="00011373"/>
    <w:rsid w:val="00165A42"/>
    <w:rsid w:val="001E3E61"/>
    <w:rsid w:val="002146A6"/>
    <w:rsid w:val="00275CDF"/>
    <w:rsid w:val="00316059"/>
    <w:rsid w:val="003A3081"/>
    <w:rsid w:val="00412D3E"/>
    <w:rsid w:val="00714BA0"/>
    <w:rsid w:val="007B089F"/>
    <w:rsid w:val="00933EDE"/>
    <w:rsid w:val="00A163E6"/>
    <w:rsid w:val="00A72960"/>
    <w:rsid w:val="00AA6AFF"/>
    <w:rsid w:val="00AF568E"/>
    <w:rsid w:val="00BF44C2"/>
    <w:rsid w:val="00D8708E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5F64-7A44-4489-B4DF-32B6603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4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gionaalautismecentrum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836E-F7AE-46B9-8479-7AFE0026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ACE875C5</Template>
  <TotalTime>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Manette Pijnenburg</dc:creator>
  <cp:keywords/>
  <dc:description/>
  <cp:lastModifiedBy>Manette Pijnenburg</cp:lastModifiedBy>
  <cp:revision>3</cp:revision>
  <dcterms:created xsi:type="dcterms:W3CDTF">2016-05-13T20:54:00Z</dcterms:created>
  <dcterms:modified xsi:type="dcterms:W3CDTF">2016-05-13T20:57:00Z</dcterms:modified>
</cp:coreProperties>
</file>